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2A" w:rsidRPr="00BF6CDC" w:rsidRDefault="0075602A" w:rsidP="007560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BF6CDC">
        <w:rPr>
          <w:rFonts w:ascii="Times New Roman" w:hAnsi="Times New Roman" w:cs="Times New Roman"/>
          <w:b/>
          <w:sz w:val="22"/>
          <w:szCs w:val="22"/>
        </w:rPr>
        <w:t>Обо</w:t>
      </w:r>
      <w:r>
        <w:rPr>
          <w:rFonts w:ascii="Times New Roman" w:hAnsi="Times New Roman" w:cs="Times New Roman"/>
          <w:b/>
          <w:sz w:val="22"/>
          <w:szCs w:val="22"/>
        </w:rPr>
        <w:t>рудование учебного кабинета №101</w:t>
      </w:r>
      <w:r w:rsidRPr="00BF6CDC">
        <w:rPr>
          <w:rFonts w:ascii="Times New Roman" w:hAnsi="Times New Roman" w:cs="Times New Roman"/>
          <w:b/>
          <w:sz w:val="22"/>
          <w:szCs w:val="22"/>
        </w:rPr>
        <w:t xml:space="preserve"> по адресу осуществления образовательной </w:t>
      </w:r>
      <w:proofErr w:type="gramStart"/>
      <w:r w:rsidRPr="00BF6CDC">
        <w:rPr>
          <w:rFonts w:ascii="Times New Roman" w:hAnsi="Times New Roman" w:cs="Times New Roman"/>
          <w:b/>
          <w:sz w:val="22"/>
          <w:szCs w:val="22"/>
        </w:rPr>
        <w:t>деятельности :</w:t>
      </w:r>
      <w:proofErr w:type="gramEnd"/>
      <w:r w:rsidRPr="00BF6CDC">
        <w:rPr>
          <w:rFonts w:ascii="Times New Roman" w:hAnsi="Times New Roman" w:cs="Times New Roman"/>
          <w:b/>
          <w:sz w:val="22"/>
          <w:szCs w:val="22"/>
        </w:rPr>
        <w:t xml:space="preserve"> г.Казань ул.Карбышева д.64 </w:t>
      </w:r>
    </w:p>
    <w:p w:rsidR="0075602A" w:rsidRPr="00BF6CDC" w:rsidRDefault="0075602A" w:rsidP="0075602A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75602A" w:rsidRPr="00014DD1" w:rsidRDefault="0075602A" w:rsidP="0075602A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BF6CDC">
        <w:rPr>
          <w:rFonts w:ascii="Times New Roman" w:hAnsi="Times New Roman" w:cs="Times New Roman"/>
          <w:sz w:val="22"/>
          <w:szCs w:val="22"/>
        </w:rPr>
        <w:t>Перечень учебного оборудования, необходимого для осуществления образовательной деятельности по программе профессиональной деятельности по п</w:t>
      </w:r>
      <w:r>
        <w:rPr>
          <w:rFonts w:ascii="Times New Roman" w:hAnsi="Times New Roman" w:cs="Times New Roman"/>
          <w:sz w:val="22"/>
          <w:szCs w:val="22"/>
        </w:rPr>
        <w:t>рограмме профессиональной п</w:t>
      </w:r>
      <w:r w:rsidRPr="00BF6CDC">
        <w:rPr>
          <w:rFonts w:ascii="Times New Roman" w:hAnsi="Times New Roman" w:cs="Times New Roman"/>
          <w:sz w:val="22"/>
          <w:szCs w:val="22"/>
        </w:rPr>
        <w:t>одготовки в</w:t>
      </w:r>
      <w:r>
        <w:rPr>
          <w:rFonts w:ascii="Times New Roman" w:hAnsi="Times New Roman" w:cs="Times New Roman"/>
          <w:sz w:val="22"/>
          <w:szCs w:val="22"/>
        </w:rPr>
        <w:t>одителей транспортных средств категории «С»</w:t>
      </w:r>
      <w:r w:rsidRPr="00BF6CDC">
        <w:rPr>
          <w:rFonts w:ascii="Times New Roman" w:hAnsi="Times New Roman" w:cs="Times New Roman"/>
          <w:sz w:val="22"/>
          <w:szCs w:val="22"/>
        </w:rPr>
        <w:t>; по п</w:t>
      </w:r>
      <w:r w:rsidR="006873C0">
        <w:rPr>
          <w:rFonts w:ascii="Times New Roman" w:hAnsi="Times New Roman" w:cs="Times New Roman"/>
          <w:sz w:val="22"/>
          <w:szCs w:val="22"/>
        </w:rPr>
        <w:t xml:space="preserve">рограмме </w:t>
      </w:r>
      <w:r>
        <w:rPr>
          <w:rFonts w:ascii="Times New Roman" w:hAnsi="Times New Roman" w:cs="Times New Roman"/>
          <w:sz w:val="22"/>
          <w:szCs w:val="22"/>
        </w:rPr>
        <w:t>переп</w:t>
      </w:r>
      <w:r w:rsidRPr="00BF6CDC">
        <w:rPr>
          <w:rFonts w:ascii="Times New Roman" w:hAnsi="Times New Roman" w:cs="Times New Roman"/>
          <w:sz w:val="22"/>
          <w:szCs w:val="22"/>
        </w:rPr>
        <w:t>одготовки в</w:t>
      </w:r>
      <w:r>
        <w:rPr>
          <w:rFonts w:ascii="Times New Roman" w:hAnsi="Times New Roman" w:cs="Times New Roman"/>
          <w:sz w:val="22"/>
          <w:szCs w:val="22"/>
        </w:rPr>
        <w:t>одителей транспортных средств с категории «В» на категорию «С</w:t>
      </w:r>
      <w:r w:rsidRPr="00BF6CDC">
        <w:rPr>
          <w:rFonts w:ascii="Times New Roman" w:hAnsi="Times New Roman" w:cs="Times New Roman"/>
          <w:sz w:val="22"/>
          <w:szCs w:val="22"/>
        </w:rPr>
        <w:t>»</w:t>
      </w:r>
      <w:r w:rsidR="006873C0">
        <w:rPr>
          <w:rFonts w:ascii="Times New Roman" w:hAnsi="Times New Roman" w:cs="Times New Roman"/>
          <w:sz w:val="22"/>
          <w:szCs w:val="22"/>
        </w:rPr>
        <w:t>;</w:t>
      </w:r>
      <w:r w:rsidR="006873C0" w:rsidRPr="006873C0">
        <w:rPr>
          <w:rFonts w:ascii="Times New Roman" w:hAnsi="Times New Roman" w:cs="Times New Roman"/>
          <w:sz w:val="22"/>
          <w:szCs w:val="22"/>
        </w:rPr>
        <w:t xml:space="preserve"> </w:t>
      </w:r>
      <w:r w:rsidR="006873C0" w:rsidRPr="00BF6CDC">
        <w:rPr>
          <w:rFonts w:ascii="Times New Roman" w:hAnsi="Times New Roman" w:cs="Times New Roman"/>
          <w:sz w:val="22"/>
          <w:szCs w:val="22"/>
        </w:rPr>
        <w:t>по п</w:t>
      </w:r>
      <w:r w:rsidR="006873C0">
        <w:rPr>
          <w:rFonts w:ascii="Times New Roman" w:hAnsi="Times New Roman" w:cs="Times New Roman"/>
          <w:sz w:val="22"/>
          <w:szCs w:val="22"/>
        </w:rPr>
        <w:t>рограмме переп</w:t>
      </w:r>
      <w:r w:rsidR="006873C0" w:rsidRPr="00BF6CDC">
        <w:rPr>
          <w:rFonts w:ascii="Times New Roman" w:hAnsi="Times New Roman" w:cs="Times New Roman"/>
          <w:sz w:val="22"/>
          <w:szCs w:val="22"/>
        </w:rPr>
        <w:t>одготовки в</w:t>
      </w:r>
      <w:r w:rsidR="006873C0">
        <w:rPr>
          <w:rFonts w:ascii="Times New Roman" w:hAnsi="Times New Roman" w:cs="Times New Roman"/>
          <w:sz w:val="22"/>
          <w:szCs w:val="22"/>
        </w:rPr>
        <w:t>одителей транспортных средств с категории «В» на категорию «</w:t>
      </w:r>
      <w:r w:rsidR="006873C0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6873C0" w:rsidRPr="00BF6CDC">
        <w:rPr>
          <w:rFonts w:ascii="Times New Roman" w:hAnsi="Times New Roman" w:cs="Times New Roman"/>
          <w:sz w:val="22"/>
          <w:szCs w:val="22"/>
        </w:rPr>
        <w:t>»</w:t>
      </w:r>
      <w:r w:rsidR="006873C0">
        <w:rPr>
          <w:rFonts w:ascii="Times New Roman" w:hAnsi="Times New Roman" w:cs="Times New Roman"/>
          <w:sz w:val="22"/>
          <w:szCs w:val="22"/>
        </w:rPr>
        <w:t xml:space="preserve">; </w:t>
      </w:r>
      <w:r w:rsidR="006873C0" w:rsidRPr="006873C0">
        <w:rPr>
          <w:rFonts w:ascii="Times New Roman" w:hAnsi="Times New Roman" w:cs="Times New Roman"/>
          <w:sz w:val="22"/>
          <w:szCs w:val="22"/>
        </w:rPr>
        <w:t xml:space="preserve"> </w:t>
      </w:r>
      <w:r w:rsidR="006873C0" w:rsidRPr="00BF6CDC">
        <w:rPr>
          <w:rFonts w:ascii="Times New Roman" w:hAnsi="Times New Roman" w:cs="Times New Roman"/>
          <w:sz w:val="22"/>
          <w:szCs w:val="22"/>
        </w:rPr>
        <w:t>по п</w:t>
      </w:r>
      <w:r w:rsidR="006873C0">
        <w:rPr>
          <w:rFonts w:ascii="Times New Roman" w:hAnsi="Times New Roman" w:cs="Times New Roman"/>
          <w:sz w:val="22"/>
          <w:szCs w:val="22"/>
        </w:rPr>
        <w:t>рограмме переп</w:t>
      </w:r>
      <w:r w:rsidR="006873C0" w:rsidRPr="00BF6CDC">
        <w:rPr>
          <w:rFonts w:ascii="Times New Roman" w:hAnsi="Times New Roman" w:cs="Times New Roman"/>
          <w:sz w:val="22"/>
          <w:szCs w:val="22"/>
        </w:rPr>
        <w:t>одготовки в</w:t>
      </w:r>
      <w:r w:rsidR="006873C0">
        <w:rPr>
          <w:rFonts w:ascii="Times New Roman" w:hAnsi="Times New Roman" w:cs="Times New Roman"/>
          <w:sz w:val="22"/>
          <w:szCs w:val="22"/>
        </w:rPr>
        <w:t>одителей транспортных средств с категории «С» на категорию «</w:t>
      </w:r>
      <w:r w:rsidR="006873C0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6873C0" w:rsidRPr="00BF6CDC">
        <w:rPr>
          <w:rFonts w:ascii="Times New Roman" w:hAnsi="Times New Roman" w:cs="Times New Roman"/>
          <w:sz w:val="22"/>
          <w:szCs w:val="22"/>
        </w:rPr>
        <w:t>»</w:t>
      </w:r>
      <w:r w:rsidR="006873C0">
        <w:rPr>
          <w:rFonts w:ascii="Times New Roman" w:hAnsi="Times New Roman" w:cs="Times New Roman"/>
          <w:sz w:val="22"/>
          <w:szCs w:val="22"/>
        </w:rPr>
        <w:t>;</w:t>
      </w:r>
    </w:p>
    <w:tbl>
      <w:tblPr>
        <w:tblpPr w:leftFromText="180" w:rightFromText="180" w:vertAnchor="text" w:horzAnchor="margin" w:tblpXSpec="center" w:tblpY="32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992"/>
        <w:gridCol w:w="1134"/>
        <w:gridCol w:w="2348"/>
      </w:tblGrid>
      <w:tr w:rsidR="0075602A" w:rsidRPr="00C57A30" w:rsidTr="0075602A">
        <w:tc>
          <w:tcPr>
            <w:tcW w:w="6158" w:type="dxa"/>
          </w:tcPr>
          <w:p w:rsidR="0075602A" w:rsidRPr="00450601" w:rsidRDefault="00CC3FFF" w:rsidP="00E069D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учебного оборудования </w:t>
            </w:r>
          </w:p>
        </w:tc>
        <w:tc>
          <w:tcPr>
            <w:tcW w:w="992" w:type="dxa"/>
          </w:tcPr>
          <w:p w:rsidR="0075602A" w:rsidRPr="00450601" w:rsidRDefault="0075602A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Ед.измер</w:t>
            </w:r>
          </w:p>
        </w:tc>
        <w:tc>
          <w:tcPr>
            <w:tcW w:w="1134" w:type="dxa"/>
          </w:tcPr>
          <w:p w:rsidR="0075602A" w:rsidRPr="00450601" w:rsidRDefault="0075602A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2348" w:type="dxa"/>
          </w:tcPr>
          <w:p w:rsidR="0075602A" w:rsidRPr="00C57A30" w:rsidRDefault="0075602A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учебного оборудования</w:t>
            </w:r>
          </w:p>
        </w:tc>
      </w:tr>
      <w:tr w:rsidR="00CC3FFF" w:rsidRPr="00C57A30" w:rsidTr="006E46EC">
        <w:tc>
          <w:tcPr>
            <w:tcW w:w="10632" w:type="dxa"/>
            <w:gridSpan w:val="4"/>
          </w:tcPr>
          <w:p w:rsidR="00CC3FFF" w:rsidRDefault="00CC3FFF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Устройство и техническое обслуживание транспортных средств категории "C" как объектов управления</w:t>
            </w:r>
          </w:p>
          <w:p w:rsidR="006873C0" w:rsidRPr="006873C0" w:rsidRDefault="006873C0" w:rsidP="00687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Устройство и техническое обслуживание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категории "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" как объектов управления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Классификация автомобилей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93C"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6873C0" w:rsidRPr="00AE7E1D" w:rsidTr="0075602A">
        <w:tc>
          <w:tcPr>
            <w:tcW w:w="6158" w:type="dxa"/>
          </w:tcPr>
          <w:p w:rsidR="006873C0" w:rsidRPr="006873C0" w:rsidRDefault="006873C0" w:rsidP="006873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Классификация автобусов</w:t>
            </w:r>
          </w:p>
        </w:tc>
        <w:tc>
          <w:tcPr>
            <w:tcW w:w="992" w:type="dxa"/>
          </w:tcPr>
          <w:p w:rsidR="006873C0" w:rsidRPr="00450601" w:rsidRDefault="006873C0" w:rsidP="00687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6873C0" w:rsidRPr="00AE7E1D" w:rsidRDefault="006873C0" w:rsidP="00687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6873C0" w:rsidRPr="003A493C" w:rsidRDefault="006873C0" w:rsidP="00687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93C"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6873C0" w:rsidRPr="00AE7E1D" w:rsidTr="0075602A">
        <w:tc>
          <w:tcPr>
            <w:tcW w:w="6158" w:type="dxa"/>
          </w:tcPr>
          <w:p w:rsidR="006873C0" w:rsidRPr="00450601" w:rsidRDefault="006873C0" w:rsidP="006873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Общее устройство автобусов</w:t>
            </w:r>
          </w:p>
        </w:tc>
        <w:tc>
          <w:tcPr>
            <w:tcW w:w="992" w:type="dxa"/>
          </w:tcPr>
          <w:p w:rsidR="006873C0" w:rsidRPr="00450601" w:rsidRDefault="006873C0" w:rsidP="00687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6873C0" w:rsidRPr="00AE7E1D" w:rsidRDefault="006873C0" w:rsidP="00687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6873C0" w:rsidRPr="003A493C" w:rsidRDefault="006873C0" w:rsidP="00687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93C"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автомобиля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93C"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93C"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двигателя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93C">
              <w:rPr>
                <w:rFonts w:ascii="Times New Roman" w:hAnsi="Times New Roman" w:cs="Times New Roman"/>
              </w:rPr>
              <w:t>стенд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93C">
              <w:rPr>
                <w:rFonts w:ascii="Times New Roman" w:hAnsi="Times New Roman" w:cs="Times New Roman"/>
              </w:rPr>
              <w:t>плакат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Система охлаждения двигателя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93C">
              <w:rPr>
                <w:rFonts w:ascii="Times New Roman" w:hAnsi="Times New Roman" w:cs="Times New Roman"/>
              </w:rPr>
              <w:t>стенд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Предпусковые подогреватели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93C">
              <w:rPr>
                <w:rFonts w:ascii="Times New Roman" w:hAnsi="Times New Roman" w:cs="Times New Roman"/>
              </w:rPr>
              <w:t>плакат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Система смазки двигателя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93C">
              <w:rPr>
                <w:rFonts w:ascii="Times New Roman" w:hAnsi="Times New Roman" w:cs="Times New Roman"/>
              </w:rPr>
              <w:t>стенд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Системы питания бензиновых двигателей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Системы питания дизельных двигателей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Системы питания двигателей от газобаллонной установки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Горюче-смазочные материалы и специальные жидкости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A493C">
              <w:rPr>
                <w:rFonts w:ascii="Times New Roman" w:hAnsi="Times New Roman" w:cs="Times New Roman"/>
                <w:sz w:val="22"/>
                <w:szCs w:val="22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Схемы трансмиссии автомобилей с различными приводами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493C">
              <w:rPr>
                <w:rFonts w:ascii="Times New Roman" w:hAnsi="Times New Roman" w:cs="Times New Roman"/>
              </w:rPr>
              <w:t>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493C">
              <w:rPr>
                <w:rFonts w:ascii="Times New Roman" w:hAnsi="Times New Roman" w:cs="Times New Roman"/>
              </w:rPr>
              <w:t>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Устройство гидравлического привода сцепления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493C">
              <w:rPr>
                <w:rFonts w:ascii="Times New Roman" w:hAnsi="Times New Roman" w:cs="Times New Roman"/>
              </w:rPr>
              <w:t>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Устройство пневмогидравлического усилителя привода сцепления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493C">
              <w:rPr>
                <w:rFonts w:ascii="Times New Roman" w:hAnsi="Times New Roman" w:cs="Times New Roman"/>
              </w:rPr>
              <w:t>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Передняя подвеска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493C">
              <w:rPr>
                <w:rFonts w:ascii="Times New Roman" w:hAnsi="Times New Roman" w:cs="Times New Roman"/>
              </w:rPr>
              <w:t>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Задняя подвеска и задняя тележка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93C">
              <w:rPr>
                <w:rFonts w:ascii="Times New Roman" w:hAnsi="Times New Roman" w:cs="Times New Roman"/>
              </w:rPr>
              <w:t>стенд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Конструкции и маркировка автомобильных шин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состав тормозных систем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93C">
              <w:rPr>
                <w:rFonts w:ascii="Times New Roman" w:hAnsi="Times New Roman" w:cs="Times New Roman"/>
              </w:rPr>
              <w:t>плакат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тормозной системы с пневматическим приводом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493C">
              <w:rPr>
                <w:rFonts w:ascii="Times New Roman" w:hAnsi="Times New Roman" w:cs="Times New Roman"/>
              </w:rPr>
              <w:t xml:space="preserve">лакат 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93C">
              <w:rPr>
                <w:rFonts w:ascii="Times New Roman" w:hAnsi="Times New Roman" w:cs="Times New Roman"/>
              </w:rPr>
              <w:t>плакат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93C">
              <w:rPr>
                <w:rFonts w:ascii="Times New Roman" w:hAnsi="Times New Roman" w:cs="Times New Roman"/>
              </w:rPr>
              <w:t>плакат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493C">
              <w:rPr>
                <w:rFonts w:ascii="Times New Roman" w:hAnsi="Times New Roman" w:cs="Times New Roman"/>
              </w:rPr>
              <w:t>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маркировка аккумуляторных батарей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493C">
              <w:rPr>
                <w:rFonts w:ascii="Times New Roman" w:hAnsi="Times New Roman" w:cs="Times New Roman"/>
              </w:rPr>
              <w:t>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генератора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493C">
              <w:rPr>
                <w:rFonts w:ascii="Times New Roman" w:hAnsi="Times New Roman" w:cs="Times New Roman"/>
              </w:rPr>
              <w:t>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стартера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Общее устройство прицепа категории О1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A493C">
              <w:rPr>
                <w:rFonts w:ascii="Times New Roman" w:hAnsi="Times New Roman" w:cs="Times New Roman"/>
                <w:sz w:val="22"/>
                <w:szCs w:val="22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Виды подвесок, применяемых на прицепах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A493C">
              <w:rPr>
                <w:rFonts w:ascii="Times New Roman" w:hAnsi="Times New Roman" w:cs="Times New Roman"/>
                <w:sz w:val="22"/>
                <w:szCs w:val="22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Электрооборудование прицепа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Устройство узла сцепки и тягово-сцепного устройства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3A493C" w:rsidRDefault="003A493C" w:rsidP="00756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493C">
              <w:rPr>
                <w:rFonts w:ascii="Times New Roman" w:hAnsi="Times New Roman" w:cs="Times New Roman"/>
              </w:rPr>
              <w:t>тенд</w:t>
            </w:r>
          </w:p>
        </w:tc>
      </w:tr>
      <w:tr w:rsidR="00CC3FFF" w:rsidRPr="00450601" w:rsidTr="00273FA7">
        <w:tc>
          <w:tcPr>
            <w:tcW w:w="10632" w:type="dxa"/>
            <w:gridSpan w:val="4"/>
          </w:tcPr>
          <w:p w:rsidR="00CC3FFF" w:rsidRPr="00450601" w:rsidRDefault="00CC3FFF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75602A" w:rsidRPr="00AE7E1D" w:rsidTr="0075602A"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Организация грузовых перевозок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75602A" w:rsidRPr="00AE7E1D" w:rsidTr="00A97EA6">
        <w:trPr>
          <w:trHeight w:val="533"/>
        </w:trPr>
        <w:tc>
          <w:tcPr>
            <w:tcW w:w="6158" w:type="dxa"/>
          </w:tcPr>
          <w:p w:rsidR="0075602A" w:rsidRPr="00450601" w:rsidRDefault="0075602A" w:rsidP="00756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Путевой лист и транспортная накладная</w:t>
            </w:r>
          </w:p>
        </w:tc>
        <w:tc>
          <w:tcPr>
            <w:tcW w:w="992" w:type="dxa"/>
          </w:tcPr>
          <w:p w:rsidR="0075602A" w:rsidRPr="00450601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75602A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утевой лист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транс.</w:t>
            </w:r>
          </w:p>
          <w:p w:rsidR="0075602A" w:rsidRPr="00AE7E1D" w:rsidRDefault="0075602A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накладная</w:t>
            </w:r>
          </w:p>
        </w:tc>
      </w:tr>
      <w:tr w:rsidR="00A97EA6" w:rsidRPr="00AE7E1D" w:rsidTr="00A97EA6">
        <w:trPr>
          <w:trHeight w:val="350"/>
        </w:trPr>
        <w:tc>
          <w:tcPr>
            <w:tcW w:w="10632" w:type="dxa"/>
            <w:gridSpan w:val="4"/>
          </w:tcPr>
          <w:p w:rsidR="00A97EA6" w:rsidRDefault="00A97EA6" w:rsidP="007560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A97EA6" w:rsidRPr="00AE7E1D" w:rsidTr="00A97EA6">
        <w:trPr>
          <w:trHeight w:val="642"/>
        </w:trPr>
        <w:tc>
          <w:tcPr>
            <w:tcW w:w="6158" w:type="dxa"/>
          </w:tcPr>
          <w:p w:rsidR="00A97EA6" w:rsidRPr="00070BFB" w:rsidRDefault="00A97EA6" w:rsidP="00F77D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992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134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A97EA6" w:rsidRPr="00AE7E1D" w:rsidTr="00A97EA6">
        <w:trPr>
          <w:trHeight w:val="356"/>
        </w:trPr>
        <w:tc>
          <w:tcPr>
            <w:tcW w:w="6158" w:type="dxa"/>
          </w:tcPr>
          <w:p w:rsidR="00A97EA6" w:rsidRPr="00070BFB" w:rsidRDefault="00A97EA6" w:rsidP="00F77D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Организация пассажирских перевозок</w:t>
            </w:r>
          </w:p>
        </w:tc>
        <w:tc>
          <w:tcPr>
            <w:tcW w:w="992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134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A97EA6" w:rsidRPr="00AE7E1D" w:rsidTr="00A97EA6">
        <w:trPr>
          <w:trHeight w:val="310"/>
        </w:trPr>
        <w:tc>
          <w:tcPr>
            <w:tcW w:w="6158" w:type="dxa"/>
          </w:tcPr>
          <w:p w:rsidR="00A97EA6" w:rsidRPr="00070BFB" w:rsidRDefault="00A97EA6" w:rsidP="00F77D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Путевой (маршрутный) лист автобуса</w:t>
            </w:r>
          </w:p>
        </w:tc>
        <w:tc>
          <w:tcPr>
            <w:tcW w:w="992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134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путевой лист</w:t>
            </w:r>
          </w:p>
        </w:tc>
      </w:tr>
      <w:tr w:rsidR="00A97EA6" w:rsidRPr="00AE7E1D" w:rsidTr="00A97EA6">
        <w:trPr>
          <w:trHeight w:val="310"/>
        </w:trPr>
        <w:tc>
          <w:tcPr>
            <w:tcW w:w="6158" w:type="dxa"/>
          </w:tcPr>
          <w:p w:rsidR="00A97EA6" w:rsidRPr="00070BFB" w:rsidRDefault="00A97EA6" w:rsidP="00F77D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Билетно-учетный лист</w:t>
            </w:r>
          </w:p>
        </w:tc>
        <w:tc>
          <w:tcPr>
            <w:tcW w:w="992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134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7EA6" w:rsidRPr="00AE7E1D" w:rsidTr="00A97EA6">
        <w:trPr>
          <w:trHeight w:val="217"/>
        </w:trPr>
        <w:tc>
          <w:tcPr>
            <w:tcW w:w="6158" w:type="dxa"/>
          </w:tcPr>
          <w:p w:rsidR="00A97EA6" w:rsidRPr="00070BFB" w:rsidRDefault="00A97EA6" w:rsidP="00F77D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Лист регулярности движения</w:t>
            </w:r>
          </w:p>
        </w:tc>
        <w:tc>
          <w:tcPr>
            <w:tcW w:w="992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134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B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8" w:type="dxa"/>
          </w:tcPr>
          <w:p w:rsidR="00A97EA6" w:rsidRPr="00070BFB" w:rsidRDefault="00A97EA6" w:rsidP="00F77D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0327" w:rsidRDefault="00740327"/>
    <w:sectPr w:rsidR="00740327" w:rsidSect="00A97EA6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602A"/>
    <w:rsid w:val="00063250"/>
    <w:rsid w:val="003A493C"/>
    <w:rsid w:val="006873C0"/>
    <w:rsid w:val="006F1E14"/>
    <w:rsid w:val="00740327"/>
    <w:rsid w:val="0075602A"/>
    <w:rsid w:val="007C11AC"/>
    <w:rsid w:val="00A4051F"/>
    <w:rsid w:val="00A45FB7"/>
    <w:rsid w:val="00A97EA6"/>
    <w:rsid w:val="00B711DB"/>
    <w:rsid w:val="00C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3046"/>
  <w15:docId w15:val="{F4EEE25E-0AA4-4593-B610-03752889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Autoschool</cp:lastModifiedBy>
  <cp:revision>10</cp:revision>
  <cp:lastPrinted>2020-02-14T14:21:00Z</cp:lastPrinted>
  <dcterms:created xsi:type="dcterms:W3CDTF">2019-01-10T13:37:00Z</dcterms:created>
  <dcterms:modified xsi:type="dcterms:W3CDTF">2026-06-23T09:18:00Z</dcterms:modified>
</cp:coreProperties>
</file>